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65CFE" w14:textId="77777777" w:rsidR="001F4428" w:rsidRDefault="001F4428"/>
    <w:p w14:paraId="641A870A" w14:textId="52670CD2" w:rsidR="001F4428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Schedule of Income Ceilings is used to determine a family’s income eligibility for state subsidized childcare and development programs for FY 202</w:t>
      </w:r>
      <w:r w:rsidR="007F100E"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-2</w:t>
      </w:r>
      <w:r w:rsidR="007F100E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</w:p>
    <w:p w14:paraId="68BB73C1" w14:textId="4D078B34" w:rsidR="001F4428" w:rsidRDefault="00000000">
      <w:pPr>
        <w:shd w:val="clear" w:color="auto" w:fill="FFFFFF"/>
        <w:spacing w:before="150" w:after="15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Schedule of Income Ceilings</w:t>
      </w:r>
      <w:r>
        <w:rPr>
          <w:rFonts w:ascii="Arial" w:eastAsia="Arial" w:hAnsi="Arial" w:cs="Arial"/>
          <w:sz w:val="24"/>
          <w:szCs w:val="24"/>
        </w:rPr>
        <w:t xml:space="preserve">: The following Schedule of Income Ceilings must be used in determining income eligibility for families initially certified or recertified on or after July 1, </w:t>
      </w:r>
      <w:r w:rsidR="00075B80">
        <w:rPr>
          <w:rFonts w:ascii="Arial" w:eastAsia="Arial" w:hAnsi="Arial" w:cs="Arial"/>
          <w:sz w:val="24"/>
          <w:szCs w:val="24"/>
        </w:rPr>
        <w:t>2024,</w:t>
      </w:r>
      <w:r>
        <w:rPr>
          <w:rFonts w:ascii="Arial" w:eastAsia="Arial" w:hAnsi="Arial" w:cs="Arial"/>
          <w:sz w:val="24"/>
          <w:szCs w:val="24"/>
        </w:rPr>
        <w:t xml:space="preserve"> in the CCTR program.</w:t>
      </w:r>
    </w:p>
    <w:p w14:paraId="7A54AD3E" w14:textId="3DD0695D" w:rsidR="001F4428" w:rsidRDefault="00000000">
      <w:pPr>
        <w:shd w:val="clear" w:color="auto" w:fill="FFFFFF"/>
        <w:spacing w:before="150" w:after="150" w:line="240" w:lineRule="auto"/>
        <w:jc w:val="both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State Fiscal Year 202</w:t>
      </w:r>
      <w:r w:rsidR="007F100E">
        <w:rPr>
          <w:rFonts w:ascii="Arial Black" w:eastAsia="Arial Black" w:hAnsi="Arial Black" w:cs="Arial Black"/>
          <w:sz w:val="20"/>
          <w:szCs w:val="20"/>
        </w:rPr>
        <w:t>4</w:t>
      </w:r>
      <w:r>
        <w:rPr>
          <w:rFonts w:ascii="Arial Black" w:eastAsia="Arial Black" w:hAnsi="Arial Black" w:cs="Arial Black"/>
          <w:sz w:val="20"/>
          <w:szCs w:val="20"/>
        </w:rPr>
        <w:t>-2</w:t>
      </w:r>
      <w:r w:rsidR="007F100E">
        <w:rPr>
          <w:rFonts w:ascii="Arial Black" w:eastAsia="Arial Black" w:hAnsi="Arial Black" w:cs="Arial Black"/>
          <w:sz w:val="20"/>
          <w:szCs w:val="20"/>
        </w:rPr>
        <w:t>5</w:t>
      </w:r>
      <w:r>
        <w:rPr>
          <w:rFonts w:ascii="Arial Black" w:eastAsia="Arial Black" w:hAnsi="Arial Black" w:cs="Arial Black"/>
          <w:sz w:val="20"/>
          <w:szCs w:val="20"/>
        </w:rPr>
        <w:t xml:space="preserve"> Schedule of Income Ceilings (85 percent of SMI)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1F4428" w14:paraId="13A28FD5" w14:textId="77777777">
        <w:tc>
          <w:tcPr>
            <w:tcW w:w="3116" w:type="dxa"/>
            <w:shd w:val="clear" w:color="auto" w:fill="AEAAAA"/>
          </w:tcPr>
          <w:p w14:paraId="1D872693" w14:textId="77777777" w:rsidR="001F4428" w:rsidRDefault="00000000">
            <w:pPr>
              <w:spacing w:before="150" w:after="150"/>
              <w:jc w:val="center"/>
              <w:rPr>
                <w:rFonts w:ascii="Arial Black" w:eastAsia="Arial Black" w:hAnsi="Arial Black" w:cs="Arial Black"/>
                <w:color w:val="FFFFFF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FFFFFF"/>
                <w:sz w:val="20"/>
                <w:szCs w:val="20"/>
              </w:rPr>
              <w:t>Family Size</w:t>
            </w:r>
          </w:p>
        </w:tc>
        <w:tc>
          <w:tcPr>
            <w:tcW w:w="3117" w:type="dxa"/>
            <w:shd w:val="clear" w:color="auto" w:fill="AEAAAA"/>
          </w:tcPr>
          <w:p w14:paraId="64DFA367" w14:textId="77777777" w:rsidR="001F4428" w:rsidRDefault="00000000">
            <w:pPr>
              <w:spacing w:before="150" w:after="150"/>
              <w:jc w:val="center"/>
              <w:rPr>
                <w:rFonts w:ascii="Arial Black" w:eastAsia="Arial Black" w:hAnsi="Arial Black" w:cs="Arial Black"/>
                <w:color w:val="FFFFFF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FFFFFF"/>
                <w:sz w:val="20"/>
                <w:szCs w:val="20"/>
              </w:rPr>
              <w:t xml:space="preserve">Family Monthly Income </w:t>
            </w:r>
          </w:p>
        </w:tc>
        <w:tc>
          <w:tcPr>
            <w:tcW w:w="3117" w:type="dxa"/>
            <w:shd w:val="clear" w:color="auto" w:fill="AEAAAA"/>
          </w:tcPr>
          <w:p w14:paraId="728C83A0" w14:textId="77777777" w:rsidR="001F4428" w:rsidRDefault="00000000">
            <w:pPr>
              <w:spacing w:before="150" w:after="150"/>
              <w:jc w:val="center"/>
              <w:rPr>
                <w:rFonts w:ascii="Arial Black" w:eastAsia="Arial Black" w:hAnsi="Arial Black" w:cs="Arial Black"/>
                <w:color w:val="FFFFFF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FFFFFF"/>
                <w:sz w:val="20"/>
                <w:szCs w:val="20"/>
              </w:rPr>
              <w:t>Family Annual Income</w:t>
            </w:r>
          </w:p>
        </w:tc>
      </w:tr>
      <w:tr w:rsidR="001F4428" w14:paraId="43C13D19" w14:textId="77777777">
        <w:tc>
          <w:tcPr>
            <w:tcW w:w="3116" w:type="dxa"/>
          </w:tcPr>
          <w:p w14:paraId="5E7497D9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1-2</w:t>
            </w:r>
          </w:p>
        </w:tc>
        <w:tc>
          <w:tcPr>
            <w:tcW w:w="3117" w:type="dxa"/>
          </w:tcPr>
          <w:p w14:paraId="39F245E3" w14:textId="06D93F06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6,595</w:t>
            </w:r>
          </w:p>
        </w:tc>
        <w:tc>
          <w:tcPr>
            <w:tcW w:w="3117" w:type="dxa"/>
          </w:tcPr>
          <w:p w14:paraId="1E6FD814" w14:textId="33BA8B46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$7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9,143</w:t>
            </w:r>
          </w:p>
        </w:tc>
      </w:tr>
      <w:tr w:rsidR="001F4428" w14:paraId="07E8C339" w14:textId="77777777">
        <w:tc>
          <w:tcPr>
            <w:tcW w:w="3116" w:type="dxa"/>
          </w:tcPr>
          <w:p w14:paraId="6751CD02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117" w:type="dxa"/>
          </w:tcPr>
          <w:p w14:paraId="4832B944" w14:textId="682A39EA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7,472</w:t>
            </w:r>
          </w:p>
        </w:tc>
        <w:tc>
          <w:tcPr>
            <w:tcW w:w="3117" w:type="dxa"/>
          </w:tcPr>
          <w:p w14:paraId="5CFA42FD" w14:textId="03972341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$8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9,660</w:t>
            </w:r>
          </w:p>
        </w:tc>
      </w:tr>
      <w:tr w:rsidR="001F4428" w14:paraId="358CE263" w14:textId="77777777">
        <w:tc>
          <w:tcPr>
            <w:tcW w:w="3116" w:type="dxa"/>
          </w:tcPr>
          <w:p w14:paraId="079616FC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117" w:type="dxa"/>
          </w:tcPr>
          <w:p w14:paraId="23FC7AA5" w14:textId="59910680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8,712</w:t>
            </w:r>
          </w:p>
        </w:tc>
        <w:tc>
          <w:tcPr>
            <w:tcW w:w="3117" w:type="dxa"/>
          </w:tcPr>
          <w:p w14:paraId="27F9CF27" w14:textId="4A8E8DC0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104,544</w:t>
            </w:r>
          </w:p>
        </w:tc>
      </w:tr>
      <w:tr w:rsidR="001F4428" w14:paraId="71C76128" w14:textId="77777777">
        <w:tc>
          <w:tcPr>
            <w:tcW w:w="3116" w:type="dxa"/>
          </w:tcPr>
          <w:p w14:paraId="78D5B3EC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117" w:type="dxa"/>
          </w:tcPr>
          <w:p w14:paraId="39645B46" w14:textId="0D1F6E74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10,106</w:t>
            </w:r>
          </w:p>
        </w:tc>
        <w:tc>
          <w:tcPr>
            <w:tcW w:w="3117" w:type="dxa"/>
          </w:tcPr>
          <w:p w14:paraId="5A0E4DB1" w14:textId="268E5FB3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21,271</w:t>
            </w:r>
          </w:p>
        </w:tc>
      </w:tr>
      <w:tr w:rsidR="001F4428" w14:paraId="02F1FF77" w14:textId="77777777">
        <w:tc>
          <w:tcPr>
            <w:tcW w:w="3116" w:type="dxa"/>
          </w:tcPr>
          <w:p w14:paraId="08E71DEA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117" w:type="dxa"/>
          </w:tcPr>
          <w:p w14:paraId="25736084" w14:textId="1C7298A9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1,500</w:t>
            </w:r>
          </w:p>
        </w:tc>
        <w:tc>
          <w:tcPr>
            <w:tcW w:w="3117" w:type="dxa"/>
          </w:tcPr>
          <w:p w14:paraId="564A7EDE" w14:textId="2B57EFCC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37,998</w:t>
            </w:r>
          </w:p>
        </w:tc>
      </w:tr>
      <w:tr w:rsidR="001F4428" w14:paraId="367F78E3" w14:textId="77777777">
        <w:tc>
          <w:tcPr>
            <w:tcW w:w="3116" w:type="dxa"/>
          </w:tcPr>
          <w:p w14:paraId="18E23287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3117" w:type="dxa"/>
          </w:tcPr>
          <w:p w14:paraId="38B924A9" w14:textId="13885CC0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1,761</w:t>
            </w:r>
          </w:p>
        </w:tc>
        <w:tc>
          <w:tcPr>
            <w:tcW w:w="3117" w:type="dxa"/>
          </w:tcPr>
          <w:p w14:paraId="31C03A0B" w14:textId="668B683A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41,134</w:t>
            </w:r>
          </w:p>
        </w:tc>
      </w:tr>
      <w:tr w:rsidR="001F4428" w14:paraId="08AF5289" w14:textId="77777777">
        <w:tc>
          <w:tcPr>
            <w:tcW w:w="3116" w:type="dxa"/>
          </w:tcPr>
          <w:p w14:paraId="534D5B7B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3117" w:type="dxa"/>
          </w:tcPr>
          <w:p w14:paraId="59BB4E4E" w14:textId="2A317F4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2,023</w:t>
            </w:r>
          </w:p>
        </w:tc>
        <w:tc>
          <w:tcPr>
            <w:tcW w:w="3117" w:type="dxa"/>
          </w:tcPr>
          <w:p w14:paraId="01B7F143" w14:textId="34E917AC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44,270</w:t>
            </w:r>
          </w:p>
        </w:tc>
      </w:tr>
      <w:tr w:rsidR="001F4428" w14:paraId="74883C93" w14:textId="77777777">
        <w:tc>
          <w:tcPr>
            <w:tcW w:w="3116" w:type="dxa"/>
          </w:tcPr>
          <w:p w14:paraId="48FE1847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3117" w:type="dxa"/>
          </w:tcPr>
          <w:p w14:paraId="56F649B4" w14:textId="51748549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2,284</w:t>
            </w:r>
          </w:p>
        </w:tc>
        <w:tc>
          <w:tcPr>
            <w:tcW w:w="3117" w:type="dxa"/>
          </w:tcPr>
          <w:p w14:paraId="41765ADA" w14:textId="76FAA8F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47,407</w:t>
            </w:r>
          </w:p>
        </w:tc>
      </w:tr>
      <w:tr w:rsidR="001F4428" w14:paraId="39CC1D5B" w14:textId="77777777">
        <w:tc>
          <w:tcPr>
            <w:tcW w:w="3116" w:type="dxa"/>
          </w:tcPr>
          <w:p w14:paraId="2988DC5F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3117" w:type="dxa"/>
          </w:tcPr>
          <w:p w14:paraId="027B03DA" w14:textId="741CB004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2,545</w:t>
            </w:r>
          </w:p>
        </w:tc>
        <w:tc>
          <w:tcPr>
            <w:tcW w:w="3117" w:type="dxa"/>
          </w:tcPr>
          <w:p w14:paraId="444F85C8" w14:textId="3373DF2B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50,543</w:t>
            </w:r>
          </w:p>
        </w:tc>
      </w:tr>
      <w:tr w:rsidR="001F4428" w14:paraId="5EA4945F" w14:textId="77777777">
        <w:tc>
          <w:tcPr>
            <w:tcW w:w="3116" w:type="dxa"/>
          </w:tcPr>
          <w:p w14:paraId="668EF26A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3117" w:type="dxa"/>
          </w:tcPr>
          <w:p w14:paraId="14F6BBDB" w14:textId="22AB828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2,807</w:t>
            </w:r>
          </w:p>
        </w:tc>
        <w:tc>
          <w:tcPr>
            <w:tcW w:w="3117" w:type="dxa"/>
          </w:tcPr>
          <w:p w14:paraId="589170E3" w14:textId="4C4EFE4A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53,679</w:t>
            </w:r>
          </w:p>
        </w:tc>
      </w:tr>
      <w:tr w:rsidR="001F4428" w14:paraId="7397C301" w14:textId="77777777">
        <w:tc>
          <w:tcPr>
            <w:tcW w:w="3116" w:type="dxa"/>
          </w:tcPr>
          <w:p w14:paraId="6ADCED88" w14:textId="77777777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3117" w:type="dxa"/>
          </w:tcPr>
          <w:p w14:paraId="38915F43" w14:textId="113171E8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3,068</w:t>
            </w:r>
          </w:p>
        </w:tc>
        <w:tc>
          <w:tcPr>
            <w:tcW w:w="3117" w:type="dxa"/>
          </w:tcPr>
          <w:p w14:paraId="3C0053B3" w14:textId="0E1ED316" w:rsidR="001F4428" w:rsidRDefault="0000000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</w:t>
            </w:r>
            <w:r w:rsidR="007F100E">
              <w:rPr>
                <w:rFonts w:ascii="Arial" w:eastAsia="Arial" w:hAnsi="Arial" w:cs="Arial"/>
                <w:sz w:val="20"/>
                <w:szCs w:val="20"/>
              </w:rPr>
              <w:t>56,816</w:t>
            </w:r>
          </w:p>
        </w:tc>
      </w:tr>
    </w:tbl>
    <w:p w14:paraId="2020FA6C" w14:textId="77777777" w:rsidR="001F4428" w:rsidRDefault="001F4428"/>
    <w:p w14:paraId="2C33BADB" w14:textId="77777777" w:rsidR="001F4428" w:rsidRDefault="00000000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understand that if my income increases above 85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% of the State Median Income within the 24 months of eligibility, I must notify Desert Preschool Academy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5794312F" w14:textId="77777777" w:rsidR="001F4428" w:rsidRDefault="001F4428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B2FB8CE" w14:textId="77777777" w:rsidR="001F4428" w:rsidRDefault="00000000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Parent Name: ________________________ Parent Signature: __________________</w:t>
      </w:r>
    </w:p>
    <w:p w14:paraId="3CD772BA" w14:textId="19254081" w:rsidR="00075B80" w:rsidRDefault="00000000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Child:</w:t>
      </w:r>
      <w:r w:rsidR="00075B80">
        <w:rPr>
          <w:rFonts w:ascii="Arial" w:eastAsia="Arial" w:hAnsi="Arial" w:cs="Arial"/>
          <w:b/>
          <w:color w:val="000000"/>
          <w:sz w:val="24"/>
          <w:szCs w:val="24"/>
        </w:rPr>
        <w:t xml:space="preserve"> ______________________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Date: </w:t>
      </w:r>
      <w:r w:rsidR="00075B80">
        <w:rPr>
          <w:rFonts w:ascii="Arial" w:eastAsia="Arial" w:hAnsi="Arial" w:cs="Arial"/>
          <w:b/>
          <w:color w:val="000000"/>
          <w:sz w:val="24"/>
          <w:szCs w:val="24"/>
        </w:rPr>
        <w:t>__________________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</w:t>
      </w:r>
    </w:p>
    <w:p w14:paraId="776B8638" w14:textId="44B958EA" w:rsidR="00075B80" w:rsidRDefault="00075B80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Site: _____________</w:t>
      </w:r>
    </w:p>
    <w:p w14:paraId="4F617A4A" w14:textId="478A6B88" w:rsidR="00075B80" w:rsidRPr="00075B80" w:rsidRDefault="00000000" w:rsidP="00075B80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373EE78" wp14:editId="01902E84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0" cy="1905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36363" y="3780000"/>
                          <a:ext cx="1819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0" cy="19050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35524EB" wp14:editId="4476103B">
                <wp:simplePos x="0" y="0"/>
                <wp:positionH relativeFrom="column">
                  <wp:posOffset>2921000</wp:posOffset>
                </wp:positionH>
                <wp:positionV relativeFrom="paragraph">
                  <wp:posOffset>165100</wp:posOffset>
                </wp:positionV>
                <wp:extent cx="0" cy="1905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41150" y="378000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165100</wp:posOffset>
                </wp:positionV>
                <wp:extent cx="0" cy="19050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598A02" wp14:editId="06100D00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165100</wp:posOffset>
                </wp:positionV>
                <wp:extent cx="0" cy="19050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4500" y="378000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165100</wp:posOffset>
                </wp:positionV>
                <wp:extent cx="0" cy="19050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075B80" w:rsidRPr="00075B80">
      <w:headerReference w:type="default" r:id="rId10"/>
      <w:pgSz w:w="12240" w:h="15840"/>
      <w:pgMar w:top="1440" w:right="1440" w:bottom="1440" w:left="1440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FD34A" w14:textId="77777777" w:rsidR="009406E3" w:rsidRDefault="009406E3">
      <w:pPr>
        <w:spacing w:after="0" w:line="240" w:lineRule="auto"/>
      </w:pPr>
      <w:r>
        <w:separator/>
      </w:r>
    </w:p>
  </w:endnote>
  <w:endnote w:type="continuationSeparator" w:id="0">
    <w:p w14:paraId="06E21F4E" w14:textId="77777777" w:rsidR="009406E3" w:rsidRDefault="0094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68BEF0-C616-4B0A-B54D-F72E7E0E164C}"/>
    <w:embedBold r:id="rId2" w:fontKey="{1AFFA87A-9DC0-41A2-A477-8D8A5DBF22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2FDEDAB-36D7-4C76-983A-8728DCFFC582}"/>
    <w:embedItalic r:id="rId4" w:fontKey="{FDC856B0-998F-46E3-BA23-613167079F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E280AE31-0806-4246-B894-00C3EFD16E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4B6933A-62F3-46E0-B9D6-8711AFCE8C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BC7BEF" w14:textId="77777777" w:rsidR="009406E3" w:rsidRDefault="009406E3">
      <w:pPr>
        <w:spacing w:after="0" w:line="240" w:lineRule="auto"/>
      </w:pPr>
      <w:r>
        <w:separator/>
      </w:r>
    </w:p>
  </w:footnote>
  <w:footnote w:type="continuationSeparator" w:id="0">
    <w:p w14:paraId="4B7F4D9F" w14:textId="77777777" w:rsidR="009406E3" w:rsidRDefault="00940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1B505" w14:textId="77777777" w:rsidR="001F44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8475FE" wp14:editId="19AF9380">
          <wp:simplePos x="0" y="0"/>
          <wp:positionH relativeFrom="column">
            <wp:posOffset>2547937</wp:posOffset>
          </wp:positionH>
          <wp:positionV relativeFrom="paragraph">
            <wp:posOffset>-304799</wp:posOffset>
          </wp:positionV>
          <wp:extent cx="847725" cy="847725"/>
          <wp:effectExtent l="0" t="0" r="0" b="0"/>
          <wp:wrapNone/>
          <wp:docPr id="10" name="image1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428"/>
    <w:rsid w:val="00075B80"/>
    <w:rsid w:val="001F4428"/>
    <w:rsid w:val="00413675"/>
    <w:rsid w:val="007F100E"/>
    <w:rsid w:val="0094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802B6"/>
  <w15:docId w15:val="{7A1BFA66-DD24-457C-A277-ACE8EDB12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9D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739D4"/>
    <w:pPr>
      <w:tabs>
        <w:tab w:val="center" w:pos="4680"/>
        <w:tab w:val="right" w:pos="9360"/>
      </w:tabs>
      <w:spacing w:after="0" w:line="240" w:lineRule="auto"/>
    </w:pPr>
    <w:rPr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0739D4"/>
  </w:style>
  <w:style w:type="paragraph" w:styleId="Footer">
    <w:name w:val="footer"/>
    <w:basedOn w:val="Normal"/>
    <w:link w:val="FooterChar"/>
    <w:uiPriority w:val="99"/>
    <w:unhideWhenUsed/>
    <w:rsid w:val="000739D4"/>
    <w:pPr>
      <w:tabs>
        <w:tab w:val="center" w:pos="4680"/>
        <w:tab w:val="right" w:pos="9360"/>
      </w:tabs>
      <w:spacing w:after="0" w:line="240" w:lineRule="auto"/>
    </w:pPr>
    <w:rPr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0739D4"/>
  </w:style>
  <w:style w:type="table" w:styleId="TableGrid">
    <w:name w:val="Table Grid"/>
    <w:basedOn w:val="TableNormal"/>
    <w:uiPriority w:val="39"/>
    <w:rsid w:val="00073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turwH6FLvyY5Zze79g/eX82czw==">CgMxLjA4AHIhMVpsbWVPSFBVWEdfZ2ltMVFjdjU4LWZqMDg1NDVnMG9m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897</Characters>
  <Application>Microsoft Office Word</Application>
  <DocSecurity>0</DocSecurity>
  <Lines>47</Lines>
  <Paragraphs>22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Torres</dc:creator>
  <cp:lastModifiedBy>Yesenia Hernandez</cp:lastModifiedBy>
  <cp:revision>3</cp:revision>
  <dcterms:created xsi:type="dcterms:W3CDTF">2024-07-18T19:03:00Z</dcterms:created>
  <dcterms:modified xsi:type="dcterms:W3CDTF">2024-07-18T19:08:00Z</dcterms:modified>
</cp:coreProperties>
</file>